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7F23A0">
              <w:rPr>
                <w:b/>
                <w:color w:val="000000" w:themeColor="text1"/>
              </w:rPr>
              <w:t>28.02</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7155D1">
              <w:t xml:space="preserve">  20</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7F23A0" w:rsidP="0017130E">
            <w:pPr>
              <w:pStyle w:val="ConsPlusNormal"/>
              <w:jc w:val="center"/>
            </w:pPr>
            <w:r>
              <w:t>82,09</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71835" w:rsidP="00FE56D7">
            <w:pPr>
              <w:pStyle w:val="ConsPlusNormal"/>
              <w:jc w:val="center"/>
            </w:pPr>
            <w:r>
              <w:rPr>
                <w:lang w:val="en-US"/>
              </w:rPr>
              <w:t>6</w:t>
            </w:r>
            <w:r w:rsidR="00FE56D7">
              <w:t>,</w:t>
            </w:r>
            <w:r w:rsidR="007F23A0">
              <w:rPr>
                <w:lang w:val="en-US"/>
              </w:rPr>
              <w:t>44</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7F23A0" w:rsidP="00FE56D7">
            <w:pPr>
              <w:pStyle w:val="ConsPlusNormal"/>
              <w:jc w:val="center"/>
            </w:pPr>
            <w:r>
              <w:t>8,42</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A1D52" w:rsidRDefault="001A1D52" w:rsidP="001A1D52">
            <w:pPr>
              <w:pStyle w:val="ConsPlusNormal"/>
            </w:pPr>
            <w:r>
              <w:t>АО «БНС Груп»</w:t>
            </w:r>
          </w:p>
          <w:p w:rsidR="00FE56D7" w:rsidRDefault="001A1D52" w:rsidP="001A1D52">
            <w:pPr>
              <w:pStyle w:val="ConsPlusNormal"/>
            </w:pPr>
            <w:r>
              <w:t>(ИНН 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760764" w:rsidP="00FE56D7">
            <w:pPr>
              <w:pStyle w:val="ConsPlusNormal"/>
              <w:jc w:val="center"/>
            </w:pPr>
            <w:r>
              <w:t>0,40</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1A1D52" w:rsidRDefault="00A37FDE" w:rsidP="001A1D52">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B71835" w:rsidP="00FE56D7">
            <w:pPr>
              <w:pStyle w:val="ConsPlusNormal"/>
              <w:jc w:val="center"/>
            </w:pPr>
            <w:r>
              <w:t>0,27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A62DC6">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5646CE" w:rsidP="00FE56D7">
            <w:pPr>
              <w:pStyle w:val="ConsPlusNormal"/>
              <w:jc w:val="center"/>
            </w:pPr>
            <w:r w:rsidRPr="0020563C">
              <w:t>И</w:t>
            </w:r>
            <w:r w:rsidR="00FE56D7" w:rsidRPr="0020563C">
              <w:t>нфляции</w:t>
            </w:r>
            <w: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,12</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9262A1" w:rsidP="004D2E7E">
            <w:pPr>
              <w:jc w:val="center"/>
              <w:rPr>
                <w:rFonts w:ascii="Times New Roman" w:hAnsi="Times New Roman"/>
                <w:color w:val="000000"/>
                <w:sz w:val="24"/>
                <w:szCs w:val="24"/>
                <w:lang w:val="en-US"/>
              </w:rPr>
            </w:pPr>
            <w:r>
              <w:rPr>
                <w:rFonts w:ascii="Times New Roman" w:hAnsi="Times New Roman"/>
                <w:color w:val="000000"/>
                <w:sz w:val="24"/>
                <w:szCs w:val="24"/>
              </w:rPr>
              <w:t>4</w:t>
            </w:r>
            <w:r w:rsidR="004D2E7E">
              <w:rPr>
                <w:rFonts w:ascii="Times New Roman" w:hAnsi="Times New Roman"/>
                <w:color w:val="000000"/>
                <w:sz w:val="24"/>
                <w:szCs w:val="24"/>
              </w:rPr>
              <w:t>,</w:t>
            </w:r>
            <w:r>
              <w:rPr>
                <w:rFonts w:ascii="Times New Roman" w:hAnsi="Times New Roman"/>
                <w:color w:val="000000"/>
                <w:sz w:val="24"/>
                <w:szCs w:val="24"/>
                <w:lang w:val="en-US"/>
              </w:rPr>
              <w:t>28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rPr>
              <w:t>7,83</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262A1" w:rsidP="00FE56D7">
            <w:pPr>
              <w:jc w:val="center"/>
              <w:rPr>
                <w:rFonts w:ascii="Times New Roman" w:hAnsi="Times New Roman"/>
                <w:color w:val="000000"/>
                <w:sz w:val="24"/>
                <w:szCs w:val="24"/>
              </w:rPr>
            </w:pPr>
            <w:r>
              <w:rPr>
                <w:rFonts w:ascii="Times New Roman" w:hAnsi="Times New Roman"/>
                <w:color w:val="000000"/>
                <w:sz w:val="24"/>
                <w:szCs w:val="24"/>
              </w:rPr>
              <w:t>5,36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rPr>
              <w:t>16,90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262A1" w:rsidP="00FE56D7">
            <w:pPr>
              <w:jc w:val="center"/>
              <w:rPr>
                <w:rFonts w:ascii="Times New Roman" w:hAnsi="Times New Roman"/>
                <w:color w:val="000000"/>
                <w:sz w:val="24"/>
                <w:szCs w:val="24"/>
              </w:rPr>
            </w:pPr>
            <w:r>
              <w:rPr>
                <w:rFonts w:ascii="Times New Roman" w:hAnsi="Times New Roman"/>
                <w:color w:val="000000"/>
                <w:sz w:val="24"/>
                <w:szCs w:val="24"/>
              </w:rPr>
              <w:t>13,82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rPr>
              <w:t>23,47</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9262A1" w:rsidP="006B128C">
            <w:pPr>
              <w:jc w:val="center"/>
              <w:rPr>
                <w:rFonts w:ascii="Times New Roman" w:hAnsi="Times New Roman"/>
                <w:color w:val="000000"/>
                <w:sz w:val="24"/>
                <w:szCs w:val="24"/>
                <w:lang w:val="en-US"/>
              </w:rPr>
            </w:pPr>
            <w:r>
              <w:rPr>
                <w:rFonts w:ascii="Times New Roman" w:hAnsi="Times New Roman"/>
                <w:color w:val="000000"/>
                <w:sz w:val="24"/>
                <w:szCs w:val="24"/>
              </w:rPr>
              <w:t>12</w:t>
            </w:r>
            <w:r w:rsidR="006B128C">
              <w:rPr>
                <w:rFonts w:ascii="Times New Roman" w:hAnsi="Times New Roman"/>
                <w:color w:val="000000"/>
                <w:sz w:val="24"/>
                <w:szCs w:val="24"/>
              </w:rPr>
              <w:t>,</w:t>
            </w:r>
            <w:r>
              <w:rPr>
                <w:rFonts w:ascii="Times New Roman" w:hAnsi="Times New Roman"/>
                <w:color w:val="000000"/>
                <w:sz w:val="24"/>
                <w:szCs w:val="24"/>
                <w:lang w:val="en-US"/>
              </w:rPr>
              <w:t>17</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rPr>
              <w:t>56,92</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262A1" w:rsidP="00527B62">
            <w:pPr>
              <w:jc w:val="center"/>
              <w:rPr>
                <w:rFonts w:ascii="Times New Roman" w:hAnsi="Times New Roman"/>
                <w:color w:val="000000"/>
                <w:sz w:val="24"/>
                <w:szCs w:val="24"/>
              </w:rPr>
            </w:pPr>
            <w:r>
              <w:rPr>
                <w:rFonts w:ascii="Times New Roman" w:hAnsi="Times New Roman"/>
                <w:color w:val="000000"/>
                <w:sz w:val="24"/>
                <w:szCs w:val="24"/>
              </w:rPr>
              <w:t>28,67</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rPr>
              <w:t>98,42</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262A1" w:rsidP="00FE56D7">
            <w:pPr>
              <w:jc w:val="center"/>
              <w:rPr>
                <w:rFonts w:ascii="Times New Roman" w:hAnsi="Times New Roman"/>
                <w:color w:val="000000"/>
                <w:sz w:val="24"/>
                <w:szCs w:val="24"/>
              </w:rPr>
            </w:pPr>
            <w:r>
              <w:rPr>
                <w:rFonts w:ascii="Times New Roman" w:hAnsi="Times New Roman"/>
                <w:color w:val="000000"/>
                <w:sz w:val="24"/>
                <w:szCs w:val="24"/>
              </w:rPr>
              <w:t>60,39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w:t>
            </w:r>
            <w:r>
              <w:lastRenderedPageBreak/>
              <w:t xml:space="preserve">пая </w:t>
            </w:r>
            <w:r w:rsidR="007F23A0">
              <w:rPr>
                <w:b/>
              </w:rPr>
              <w:t>1 260 689,89</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lastRenderedPageBreak/>
              <w:t xml:space="preserve">инвестиционного </w:t>
            </w:r>
            <w:r w:rsidRPr="009D2C3A">
              <w:t xml:space="preserve"> </w:t>
            </w:r>
            <w:r>
              <w:t>фонда</w:t>
            </w:r>
            <w:r w:rsidRPr="009D2C3A">
              <w:t xml:space="preserve">  </w:t>
            </w:r>
            <w:r>
              <w:t xml:space="preserve"> </w:t>
            </w:r>
            <w:r w:rsidR="007F23A0">
              <w:rPr>
                <w:b/>
              </w:rPr>
              <w:t>126 068 988,60</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F22452" w:rsidRDefault="00F22452" w:rsidP="00F22452">
      <w:pPr>
        <w:pStyle w:val="ConsPlusNormal"/>
        <w:jc w:val="both"/>
      </w:pPr>
      <w:r>
        <w:t>*На момент публикации отсутствуют данные инфляции за февраль 2023 г. раскрытые Росстатом (. https://rosstat.gov.ru/), для расчета ис</w:t>
      </w:r>
      <w:r w:rsidR="00EA1479">
        <w:t>пользованы данные за январь 2023</w:t>
      </w:r>
      <w:bookmarkStart w:id="0" w:name="_GoBack"/>
      <w:bookmarkEnd w:id="0"/>
      <w:r>
        <w:t>г.</w:t>
      </w: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E22E7"/>
    <w:rsid w:val="000E2606"/>
    <w:rsid w:val="000F2423"/>
    <w:rsid w:val="000F5EEC"/>
    <w:rsid w:val="0015222E"/>
    <w:rsid w:val="00173959"/>
    <w:rsid w:val="00180C8C"/>
    <w:rsid w:val="00180D3E"/>
    <w:rsid w:val="001A1D52"/>
    <w:rsid w:val="001B63C5"/>
    <w:rsid w:val="001E7AB7"/>
    <w:rsid w:val="0020563C"/>
    <w:rsid w:val="00220B4F"/>
    <w:rsid w:val="002279B7"/>
    <w:rsid w:val="00266E4D"/>
    <w:rsid w:val="002B15E5"/>
    <w:rsid w:val="002E3C7C"/>
    <w:rsid w:val="002F3318"/>
    <w:rsid w:val="003069B1"/>
    <w:rsid w:val="00340A2A"/>
    <w:rsid w:val="003567F6"/>
    <w:rsid w:val="004A2B58"/>
    <w:rsid w:val="004D2E7E"/>
    <w:rsid w:val="004D742E"/>
    <w:rsid w:val="004E3EE7"/>
    <w:rsid w:val="004E6ACB"/>
    <w:rsid w:val="004E6B42"/>
    <w:rsid w:val="004F1581"/>
    <w:rsid w:val="00527B62"/>
    <w:rsid w:val="00531663"/>
    <w:rsid w:val="005600F2"/>
    <w:rsid w:val="005646CE"/>
    <w:rsid w:val="00596866"/>
    <w:rsid w:val="005D329B"/>
    <w:rsid w:val="00603612"/>
    <w:rsid w:val="00696ADF"/>
    <w:rsid w:val="006B128C"/>
    <w:rsid w:val="006D16C1"/>
    <w:rsid w:val="006E1D25"/>
    <w:rsid w:val="0070233C"/>
    <w:rsid w:val="007155D1"/>
    <w:rsid w:val="00722EAE"/>
    <w:rsid w:val="00760764"/>
    <w:rsid w:val="0076543E"/>
    <w:rsid w:val="0077111E"/>
    <w:rsid w:val="007B3342"/>
    <w:rsid w:val="007F23A0"/>
    <w:rsid w:val="007F45A4"/>
    <w:rsid w:val="00814E71"/>
    <w:rsid w:val="00816D85"/>
    <w:rsid w:val="00822DE0"/>
    <w:rsid w:val="008438B5"/>
    <w:rsid w:val="008618C7"/>
    <w:rsid w:val="008D774D"/>
    <w:rsid w:val="00900135"/>
    <w:rsid w:val="00901BB8"/>
    <w:rsid w:val="009074EC"/>
    <w:rsid w:val="009262A1"/>
    <w:rsid w:val="009311A4"/>
    <w:rsid w:val="00942799"/>
    <w:rsid w:val="0095038B"/>
    <w:rsid w:val="00955E20"/>
    <w:rsid w:val="00966546"/>
    <w:rsid w:val="0097348A"/>
    <w:rsid w:val="00991B80"/>
    <w:rsid w:val="009C266F"/>
    <w:rsid w:val="009F1983"/>
    <w:rsid w:val="00A12670"/>
    <w:rsid w:val="00A13034"/>
    <w:rsid w:val="00A37FDE"/>
    <w:rsid w:val="00A62DC6"/>
    <w:rsid w:val="00A85E3A"/>
    <w:rsid w:val="00B16DF1"/>
    <w:rsid w:val="00B71835"/>
    <w:rsid w:val="00B734B9"/>
    <w:rsid w:val="00B837D2"/>
    <w:rsid w:val="00BC531D"/>
    <w:rsid w:val="00BE2A5E"/>
    <w:rsid w:val="00C17F28"/>
    <w:rsid w:val="00C214B7"/>
    <w:rsid w:val="00C57FF4"/>
    <w:rsid w:val="00C70E40"/>
    <w:rsid w:val="00C846F4"/>
    <w:rsid w:val="00CB1C52"/>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A1479"/>
    <w:rsid w:val="00EC4A13"/>
    <w:rsid w:val="00F22452"/>
    <w:rsid w:val="00F34CE5"/>
    <w:rsid w:val="00F51385"/>
    <w:rsid w:val="00F513D5"/>
    <w:rsid w:val="00F8070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F458"/>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65137">
      <w:bodyDiv w:val="1"/>
      <w:marLeft w:val="0"/>
      <w:marRight w:val="0"/>
      <w:marTop w:val="0"/>
      <w:marBottom w:val="0"/>
      <w:divBdr>
        <w:top w:val="none" w:sz="0" w:space="0" w:color="auto"/>
        <w:left w:val="none" w:sz="0" w:space="0" w:color="auto"/>
        <w:bottom w:val="none" w:sz="0" w:space="0" w:color="auto"/>
        <w:right w:val="none" w:sz="0" w:space="0" w:color="auto"/>
      </w:divBdr>
    </w:div>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8BF5-EF1C-45BB-AC83-75F50877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10</cp:revision>
  <cp:lastPrinted>2022-10-11T08:50:00Z</cp:lastPrinted>
  <dcterms:created xsi:type="dcterms:W3CDTF">2023-03-10T08:10:00Z</dcterms:created>
  <dcterms:modified xsi:type="dcterms:W3CDTF">2023-07-07T08:51:00Z</dcterms:modified>
</cp:coreProperties>
</file>