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073C4E">
              <w:rPr>
                <w:b/>
                <w:color w:val="000000" w:themeColor="text1"/>
              </w:rPr>
              <w:t>30.08</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020A2D">
              <w:t>52</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3F4A61" w:rsidP="0017130E">
            <w:pPr>
              <w:pStyle w:val="ConsPlusNormal"/>
              <w:jc w:val="center"/>
            </w:pPr>
            <w:r>
              <w:t>80,66</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3F4A61" w:rsidP="00FE56D7">
            <w:pPr>
              <w:pStyle w:val="ConsPlusNormal"/>
              <w:jc w:val="center"/>
            </w:pPr>
            <w:r>
              <w:t>7,71</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AE4EA9" w:rsidP="002F04A1">
            <w:pPr>
              <w:pStyle w:val="ConsPlusNormal"/>
              <w:jc w:val="center"/>
            </w:pPr>
            <w:r>
              <w:t>2,50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«Смарт Систем Сервис»</w:t>
            </w:r>
          </w:p>
          <w:p w:rsidR="0078355F" w:rsidRDefault="007423AA" w:rsidP="007423A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F44B0F" w:rsidP="00264BB8">
            <w:pPr>
              <w:pStyle w:val="ConsPlusNormal"/>
              <w:jc w:val="center"/>
            </w:pPr>
            <w:r>
              <w:t>0,70</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7423AA">
        <w:trPr>
          <w:gridAfter w:val="2"/>
          <w:wAfter w:w="682" w:type="dxa"/>
          <w:trHeight w:val="734"/>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44B0F" w:rsidRDefault="00F44B0F" w:rsidP="00F44B0F">
            <w:pPr>
              <w:pStyle w:val="ConsPlusNormal"/>
            </w:pPr>
            <w:r>
              <w:t>ООО «БНС ГРУПП»</w:t>
            </w:r>
          </w:p>
          <w:p w:rsidR="007423AA" w:rsidRDefault="00F44B0F" w:rsidP="00F44B0F">
            <w:pPr>
              <w:pStyle w:val="ConsPlusNormal"/>
            </w:pPr>
            <w:r>
              <w:t>(ИНН7702680310)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F44B0F" w:rsidP="00F02DAF">
            <w:pPr>
              <w:pStyle w:val="ConsPlusNormal"/>
              <w:jc w:val="center"/>
            </w:pPr>
            <w:r>
              <w:t>0,39</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D444F6" w:rsidRDefault="00964B6C" w:rsidP="00FE56D7">
            <w:pPr>
              <w:pStyle w:val="ConsPlusNormal"/>
              <w:jc w:val="center"/>
              <w:rPr>
                <w:lang w:val="en-US"/>
              </w:rPr>
            </w:pPr>
            <w:r w:rsidRPr="0020563C">
              <w:t>И</w:t>
            </w:r>
            <w:r w:rsidR="00FE56D7" w:rsidRPr="0020563C">
              <w:t>нфляции</w:t>
            </w:r>
            <w:r w:rsidR="00D444F6">
              <w:rPr>
                <w:lang w:val="en-US"/>
              </w:rPr>
              <w:t>*</w:t>
            </w:r>
            <w:r w:rsidR="00D444F6">
              <w:t xml:space="preserve"> </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7518F" w:rsidP="0000443B">
            <w:pPr>
              <w:spacing w:line="240" w:lineRule="auto"/>
              <w:jc w:val="center"/>
              <w:rPr>
                <w:rFonts w:ascii="Times New Roman" w:hAnsi="Times New Roman"/>
                <w:sz w:val="24"/>
                <w:szCs w:val="24"/>
              </w:rPr>
            </w:pPr>
            <w:r>
              <w:rPr>
                <w:rFonts w:ascii="Times New Roman" w:hAnsi="Times New Roman"/>
                <w:sz w:val="24"/>
                <w:szCs w:val="24"/>
              </w:rPr>
              <w:t>-0</w:t>
            </w:r>
            <w:r w:rsidR="006C04C4">
              <w:rPr>
                <w:rFonts w:ascii="Times New Roman" w:hAnsi="Times New Roman"/>
                <w:sz w:val="24"/>
                <w:szCs w:val="24"/>
                <w:lang w:val="en-US"/>
              </w:rPr>
              <w:t>,</w:t>
            </w:r>
            <w:r>
              <w:rPr>
                <w:rFonts w:ascii="Times New Roman" w:hAnsi="Times New Roman"/>
                <w:sz w:val="24"/>
                <w:szCs w:val="24"/>
              </w:rPr>
              <w:t>73</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B7518F" w:rsidP="0000443B">
            <w:pPr>
              <w:jc w:val="center"/>
              <w:rPr>
                <w:rFonts w:ascii="Times New Roman" w:hAnsi="Times New Roman"/>
                <w:color w:val="000000"/>
                <w:sz w:val="24"/>
                <w:szCs w:val="24"/>
                <w:lang w:val="en-US"/>
              </w:rPr>
            </w:pPr>
            <w:r>
              <w:rPr>
                <w:rFonts w:ascii="Times New Roman" w:hAnsi="Times New Roman"/>
                <w:color w:val="000000"/>
                <w:sz w:val="24"/>
                <w:szCs w:val="24"/>
              </w:rPr>
              <w:t>-1,87</w:t>
            </w:r>
            <w:r w:rsidR="002F552F">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7518F" w:rsidP="0000443B">
            <w:pPr>
              <w:spacing w:line="240" w:lineRule="auto"/>
              <w:jc w:val="center"/>
              <w:rPr>
                <w:rFonts w:ascii="Times New Roman" w:hAnsi="Times New Roman"/>
                <w:sz w:val="24"/>
                <w:szCs w:val="24"/>
              </w:rPr>
            </w:pPr>
            <w:r>
              <w:rPr>
                <w:rFonts w:ascii="Times New Roman" w:hAnsi="Times New Roman"/>
                <w:sz w:val="24"/>
                <w:szCs w:val="24"/>
              </w:rPr>
              <w:t>-0</w:t>
            </w:r>
            <w:r w:rsidR="0094691C">
              <w:rPr>
                <w:rFonts w:ascii="Times New Roman" w:hAnsi="Times New Roman"/>
                <w:sz w:val="24"/>
                <w:szCs w:val="24"/>
              </w:rPr>
              <w:t>,</w:t>
            </w:r>
            <w:r>
              <w:rPr>
                <w:rFonts w:ascii="Times New Roman" w:hAnsi="Times New Roman"/>
                <w:sz w:val="24"/>
                <w:szCs w:val="24"/>
              </w:rPr>
              <w:t>02</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7518F" w:rsidP="0000443B">
            <w:pPr>
              <w:jc w:val="center"/>
              <w:rPr>
                <w:rFonts w:ascii="Times New Roman" w:hAnsi="Times New Roman"/>
                <w:color w:val="000000"/>
                <w:sz w:val="24"/>
                <w:szCs w:val="24"/>
              </w:rPr>
            </w:pPr>
            <w:r>
              <w:rPr>
                <w:rFonts w:ascii="Times New Roman" w:hAnsi="Times New Roman"/>
                <w:color w:val="000000"/>
                <w:sz w:val="24"/>
                <w:szCs w:val="24"/>
              </w:rPr>
              <w:t>-2,95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7518F" w:rsidP="002A0A29">
            <w:pPr>
              <w:spacing w:line="240" w:lineRule="auto"/>
              <w:jc w:val="center"/>
              <w:rPr>
                <w:rFonts w:ascii="Times New Roman" w:hAnsi="Times New Roman"/>
                <w:sz w:val="24"/>
                <w:szCs w:val="24"/>
              </w:rPr>
            </w:pPr>
            <w:r>
              <w:rPr>
                <w:rFonts w:ascii="Times New Roman" w:hAnsi="Times New Roman"/>
                <w:sz w:val="24"/>
                <w:szCs w:val="24"/>
              </w:rPr>
              <w:t>5,53</w:t>
            </w:r>
            <w:r w:rsidR="002A0A29">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7518F" w:rsidP="0000443B">
            <w:pPr>
              <w:jc w:val="center"/>
              <w:rPr>
                <w:rFonts w:ascii="Times New Roman" w:hAnsi="Times New Roman"/>
                <w:color w:val="000000"/>
                <w:sz w:val="24"/>
                <w:szCs w:val="24"/>
              </w:rPr>
            </w:pPr>
            <w:r>
              <w:rPr>
                <w:rFonts w:ascii="Times New Roman" w:hAnsi="Times New Roman"/>
                <w:color w:val="000000"/>
                <w:sz w:val="24"/>
                <w:szCs w:val="24"/>
              </w:rPr>
              <w:t>0,93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7518F" w:rsidP="0000443B">
            <w:pPr>
              <w:spacing w:line="240" w:lineRule="auto"/>
              <w:jc w:val="center"/>
              <w:rPr>
                <w:rFonts w:ascii="Times New Roman" w:hAnsi="Times New Roman"/>
                <w:sz w:val="24"/>
                <w:szCs w:val="24"/>
              </w:rPr>
            </w:pPr>
            <w:r>
              <w:rPr>
                <w:rFonts w:ascii="Times New Roman" w:hAnsi="Times New Roman"/>
                <w:sz w:val="24"/>
                <w:szCs w:val="24"/>
              </w:rPr>
              <w:t>18,47</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B7518F" w:rsidP="0000443B">
            <w:pPr>
              <w:jc w:val="center"/>
              <w:rPr>
                <w:rFonts w:ascii="Times New Roman" w:hAnsi="Times New Roman"/>
                <w:color w:val="000000"/>
                <w:sz w:val="24"/>
                <w:szCs w:val="24"/>
                <w:lang w:val="en-US"/>
              </w:rPr>
            </w:pPr>
            <w:r>
              <w:rPr>
                <w:rFonts w:ascii="Times New Roman" w:hAnsi="Times New Roman"/>
                <w:color w:val="000000"/>
                <w:sz w:val="24"/>
                <w:szCs w:val="24"/>
              </w:rPr>
              <w:t>8,5</w:t>
            </w:r>
            <w:r w:rsidR="00745622">
              <w:rPr>
                <w:rFonts w:ascii="Times New Roman" w:hAnsi="Times New Roman"/>
                <w:color w:val="000000"/>
                <w:sz w:val="24"/>
                <w:szCs w:val="24"/>
              </w:rPr>
              <w:t>1%</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7518F" w:rsidP="0000443B">
            <w:pPr>
              <w:spacing w:line="240" w:lineRule="auto"/>
              <w:jc w:val="center"/>
              <w:rPr>
                <w:rFonts w:ascii="Times New Roman" w:hAnsi="Times New Roman"/>
                <w:sz w:val="24"/>
                <w:szCs w:val="24"/>
              </w:rPr>
            </w:pPr>
            <w:r>
              <w:rPr>
                <w:rFonts w:ascii="Times New Roman" w:hAnsi="Times New Roman"/>
                <w:sz w:val="24"/>
                <w:szCs w:val="24"/>
              </w:rPr>
              <w:t>62,11</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7518F" w:rsidP="0000443B">
            <w:pPr>
              <w:jc w:val="center"/>
              <w:rPr>
                <w:rFonts w:ascii="Times New Roman" w:hAnsi="Times New Roman"/>
                <w:color w:val="000000"/>
                <w:sz w:val="24"/>
                <w:szCs w:val="24"/>
              </w:rPr>
            </w:pPr>
            <w:r>
              <w:rPr>
                <w:rFonts w:ascii="Times New Roman" w:hAnsi="Times New Roman"/>
                <w:color w:val="000000"/>
                <w:sz w:val="24"/>
                <w:szCs w:val="24"/>
              </w:rPr>
              <w:t>30,2</w:t>
            </w:r>
            <w:r w:rsidR="00745622">
              <w:rPr>
                <w:rFonts w:ascii="Times New Roman" w:hAnsi="Times New Roman"/>
                <w:color w:val="000000"/>
                <w:sz w:val="24"/>
                <w:szCs w:val="24"/>
              </w:rPr>
              <w:t>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7518F" w:rsidP="0000443B">
            <w:pPr>
              <w:spacing w:line="240" w:lineRule="auto"/>
              <w:jc w:val="center"/>
              <w:rPr>
                <w:rFonts w:ascii="Times New Roman" w:hAnsi="Times New Roman"/>
                <w:sz w:val="24"/>
                <w:szCs w:val="24"/>
              </w:rPr>
            </w:pPr>
            <w:r>
              <w:rPr>
                <w:rFonts w:ascii="Times New Roman" w:hAnsi="Times New Roman"/>
                <w:sz w:val="24"/>
                <w:szCs w:val="24"/>
              </w:rPr>
              <w:t>95,3</w:t>
            </w:r>
            <w:r w:rsidR="00745622">
              <w:rPr>
                <w:rFonts w:ascii="Times New Roman" w:hAnsi="Times New Roman"/>
                <w:sz w:val="24"/>
                <w:szCs w:val="24"/>
              </w:rPr>
              <w:t>1</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7518F" w:rsidP="0000443B">
            <w:pPr>
              <w:jc w:val="center"/>
              <w:rPr>
                <w:rFonts w:ascii="Times New Roman" w:hAnsi="Times New Roman"/>
                <w:color w:val="000000"/>
                <w:sz w:val="24"/>
                <w:szCs w:val="24"/>
              </w:rPr>
            </w:pPr>
            <w:r>
              <w:rPr>
                <w:rFonts w:ascii="Times New Roman" w:hAnsi="Times New Roman"/>
                <w:color w:val="000000"/>
                <w:sz w:val="24"/>
                <w:szCs w:val="24"/>
              </w:rPr>
              <w:t>49,67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bookmarkStart w:id="0" w:name="_GoBack"/>
        <w:bookmarkEnd w:id="0"/>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465834">
              <w:rPr>
                <w:b/>
              </w:rPr>
              <w:t> 252 085,79</w:t>
            </w:r>
            <w:r w:rsidR="00B27004">
              <w:rPr>
                <w:b/>
              </w:rPr>
              <w:t xml:space="preserve"> руб</w:t>
            </w:r>
            <w:r w:rsidR="00155178">
              <w:rPr>
                <w:b/>
              </w:rPr>
              <w:t>.</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465834">
              <w:rPr>
                <w:b/>
              </w:rPr>
              <w:t>125 208 579,07</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C91E91">
        <w:t>твуют данные инфляции за август</w:t>
      </w:r>
      <w:r>
        <w:t xml:space="preserve"> 2024</w:t>
      </w:r>
      <w:r w:rsidR="00CB0994">
        <w:t xml:space="preserve"> г. раскрытые Росстатом (</w:t>
      </w:r>
      <w:r w:rsidRPr="005C7547">
        <w:t>https://rosstat.gov.ru/), для расче</w:t>
      </w:r>
      <w:r>
        <w:t>т</w:t>
      </w:r>
      <w:r w:rsidR="00C91E91">
        <w:t>а использованы данные за июл</w:t>
      </w:r>
      <w:r w:rsidR="002B501B">
        <w:t>ь</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548E9"/>
    <w:rsid w:val="00264BB8"/>
    <w:rsid w:val="00266E4D"/>
    <w:rsid w:val="002737B6"/>
    <w:rsid w:val="002965FD"/>
    <w:rsid w:val="002A0A29"/>
    <w:rsid w:val="002A169E"/>
    <w:rsid w:val="002B15E5"/>
    <w:rsid w:val="002B501B"/>
    <w:rsid w:val="002E3C7C"/>
    <w:rsid w:val="002F04A1"/>
    <w:rsid w:val="002F3318"/>
    <w:rsid w:val="002F4B3A"/>
    <w:rsid w:val="002F552F"/>
    <w:rsid w:val="002F726A"/>
    <w:rsid w:val="003069B1"/>
    <w:rsid w:val="00340A2A"/>
    <w:rsid w:val="003567F6"/>
    <w:rsid w:val="0037499D"/>
    <w:rsid w:val="003D7ED1"/>
    <w:rsid w:val="003F3864"/>
    <w:rsid w:val="003F4A61"/>
    <w:rsid w:val="003F6A76"/>
    <w:rsid w:val="00403126"/>
    <w:rsid w:val="00404DED"/>
    <w:rsid w:val="00421516"/>
    <w:rsid w:val="00455942"/>
    <w:rsid w:val="0046422B"/>
    <w:rsid w:val="00465834"/>
    <w:rsid w:val="00473367"/>
    <w:rsid w:val="004A2B58"/>
    <w:rsid w:val="004D2E7E"/>
    <w:rsid w:val="004D742E"/>
    <w:rsid w:val="004E3EE7"/>
    <w:rsid w:val="004E6ACB"/>
    <w:rsid w:val="004E6B42"/>
    <w:rsid w:val="004F1581"/>
    <w:rsid w:val="00527B62"/>
    <w:rsid w:val="00531663"/>
    <w:rsid w:val="00556974"/>
    <w:rsid w:val="005600F2"/>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22EAE"/>
    <w:rsid w:val="007423AA"/>
    <w:rsid w:val="00745622"/>
    <w:rsid w:val="00746D0D"/>
    <w:rsid w:val="00747F96"/>
    <w:rsid w:val="00760764"/>
    <w:rsid w:val="0076543E"/>
    <w:rsid w:val="00767183"/>
    <w:rsid w:val="0077111E"/>
    <w:rsid w:val="0078355F"/>
    <w:rsid w:val="007B3342"/>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73573"/>
    <w:rsid w:val="008A56B6"/>
    <w:rsid w:val="008B3B06"/>
    <w:rsid w:val="008B753E"/>
    <w:rsid w:val="008D774D"/>
    <w:rsid w:val="00900135"/>
    <w:rsid w:val="00901BB8"/>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CEC"/>
    <w:rsid w:val="0098476A"/>
    <w:rsid w:val="0099010F"/>
    <w:rsid w:val="00991B80"/>
    <w:rsid w:val="009C266F"/>
    <w:rsid w:val="009C5021"/>
    <w:rsid w:val="009D6198"/>
    <w:rsid w:val="009E392A"/>
    <w:rsid w:val="009F1983"/>
    <w:rsid w:val="00A03647"/>
    <w:rsid w:val="00A12670"/>
    <w:rsid w:val="00A13034"/>
    <w:rsid w:val="00A315EE"/>
    <w:rsid w:val="00A31ECC"/>
    <w:rsid w:val="00A37FDE"/>
    <w:rsid w:val="00A451DF"/>
    <w:rsid w:val="00A62DC6"/>
    <w:rsid w:val="00A85E3A"/>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7FA3"/>
    <w:rsid w:val="00C16ECA"/>
    <w:rsid w:val="00C17F28"/>
    <w:rsid w:val="00C214B7"/>
    <w:rsid w:val="00C2479D"/>
    <w:rsid w:val="00C57FF4"/>
    <w:rsid w:val="00C70E40"/>
    <w:rsid w:val="00C742B5"/>
    <w:rsid w:val="00C8278F"/>
    <w:rsid w:val="00C846F4"/>
    <w:rsid w:val="00C91E91"/>
    <w:rsid w:val="00CB0994"/>
    <w:rsid w:val="00CB1C52"/>
    <w:rsid w:val="00CC3978"/>
    <w:rsid w:val="00CC596C"/>
    <w:rsid w:val="00CE1F59"/>
    <w:rsid w:val="00CE37D7"/>
    <w:rsid w:val="00D12FB4"/>
    <w:rsid w:val="00D2392E"/>
    <w:rsid w:val="00D444F6"/>
    <w:rsid w:val="00D524E8"/>
    <w:rsid w:val="00D538FC"/>
    <w:rsid w:val="00D555F6"/>
    <w:rsid w:val="00D62BFE"/>
    <w:rsid w:val="00D66EBC"/>
    <w:rsid w:val="00D77C72"/>
    <w:rsid w:val="00D8625D"/>
    <w:rsid w:val="00D916A5"/>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44B0F"/>
    <w:rsid w:val="00F51385"/>
    <w:rsid w:val="00F513D5"/>
    <w:rsid w:val="00F80705"/>
    <w:rsid w:val="00FB4B61"/>
    <w:rsid w:val="00FC5776"/>
    <w:rsid w:val="00FE2B9D"/>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6C71"/>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3F71-FF94-4AC2-98E8-3BBCF620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9</cp:revision>
  <cp:lastPrinted>2022-10-11T08:50:00Z</cp:lastPrinted>
  <dcterms:created xsi:type="dcterms:W3CDTF">2024-08-08T11:49:00Z</dcterms:created>
  <dcterms:modified xsi:type="dcterms:W3CDTF">2024-09-10T09:04:00Z</dcterms:modified>
</cp:coreProperties>
</file>